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538"/>
        <w:gridCol w:w="24"/>
        <w:gridCol w:w="4962"/>
        <w:gridCol w:w="5244"/>
        <w:gridCol w:w="4820"/>
      </w:tblGrid>
      <w:tr w:rsidR="003B457E" w:rsidRPr="001608BE" w:rsidTr="002A552E">
        <w:tc>
          <w:tcPr>
            <w:tcW w:w="538" w:type="dxa"/>
          </w:tcPr>
          <w:p w:rsidR="003B457E" w:rsidRPr="001608BE" w:rsidRDefault="003B457E" w:rsidP="006F1B1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050" w:type="dxa"/>
            <w:gridSpan w:val="4"/>
            <w:shd w:val="clear" w:color="auto" w:fill="16035D"/>
          </w:tcPr>
          <w:p w:rsidR="003B457E" w:rsidRPr="001608BE" w:rsidRDefault="00B868F6" w:rsidP="006F1B1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Year 6</w:t>
            </w:r>
          </w:p>
        </w:tc>
      </w:tr>
      <w:tr w:rsidR="003B457E" w:rsidRPr="001608BE" w:rsidTr="005A6DFA">
        <w:tc>
          <w:tcPr>
            <w:tcW w:w="538" w:type="dxa"/>
          </w:tcPr>
          <w:p w:rsidR="003B457E" w:rsidRPr="001608BE" w:rsidRDefault="003B457E" w:rsidP="006F1B1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986" w:type="dxa"/>
            <w:gridSpan w:val="2"/>
          </w:tcPr>
          <w:p w:rsidR="003B457E" w:rsidRPr="001608BE" w:rsidRDefault="003B457E" w:rsidP="006F1B14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>Autumn</w:t>
            </w:r>
          </w:p>
        </w:tc>
        <w:tc>
          <w:tcPr>
            <w:tcW w:w="5244" w:type="dxa"/>
          </w:tcPr>
          <w:p w:rsidR="003B457E" w:rsidRPr="001608BE" w:rsidRDefault="003B457E" w:rsidP="006F1B14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>Spring</w:t>
            </w:r>
          </w:p>
        </w:tc>
        <w:tc>
          <w:tcPr>
            <w:tcW w:w="4820" w:type="dxa"/>
          </w:tcPr>
          <w:p w:rsidR="003B457E" w:rsidRPr="001608BE" w:rsidRDefault="003B457E" w:rsidP="006F1B14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>Summer</w:t>
            </w:r>
          </w:p>
        </w:tc>
      </w:tr>
      <w:tr w:rsidR="002F2ED2" w:rsidRPr="001608BE" w:rsidTr="005A6DFA">
        <w:tc>
          <w:tcPr>
            <w:tcW w:w="538" w:type="dxa"/>
          </w:tcPr>
          <w:p w:rsidR="002F2ED2" w:rsidRPr="001608BE" w:rsidRDefault="002F2ED2" w:rsidP="002F2ED2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986" w:type="dxa"/>
            <w:gridSpan w:val="2"/>
          </w:tcPr>
          <w:p w:rsidR="002F2ED2" w:rsidRPr="001608BE" w:rsidRDefault="002F2ED2" w:rsidP="006F1B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2F2ED2" w:rsidRPr="001608BE" w:rsidRDefault="002F2ED2" w:rsidP="006F1B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2F2ED2" w:rsidRPr="001608BE" w:rsidRDefault="002F2ED2" w:rsidP="006F1B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B457E" w:rsidRPr="001608BE" w:rsidTr="005A6DFA">
        <w:trPr>
          <w:cantSplit/>
          <w:trHeight w:val="1134"/>
        </w:trPr>
        <w:tc>
          <w:tcPr>
            <w:tcW w:w="562" w:type="dxa"/>
            <w:gridSpan w:val="2"/>
            <w:shd w:val="clear" w:color="auto" w:fill="FF00FF"/>
            <w:textDirection w:val="btLr"/>
          </w:tcPr>
          <w:p w:rsidR="003B457E" w:rsidRPr="001608BE" w:rsidRDefault="002A552E" w:rsidP="006F1B14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Relationships and Health Education (RHE)</w:t>
            </w:r>
          </w:p>
        </w:tc>
        <w:tc>
          <w:tcPr>
            <w:tcW w:w="4962" w:type="dxa"/>
          </w:tcPr>
          <w:p w:rsidR="007D0ED0" w:rsidRDefault="007D0ED0" w:rsidP="007D0ED0">
            <w:pPr>
              <w:rPr>
                <w:rFonts w:cstheme="minorHAnsi"/>
                <w:b/>
                <w:sz w:val="20"/>
                <w:szCs w:val="20"/>
              </w:rPr>
            </w:pPr>
            <w:r w:rsidRPr="007D0ED0">
              <w:rPr>
                <w:rFonts w:cstheme="minorHAnsi"/>
                <w:b/>
                <w:sz w:val="20"/>
                <w:szCs w:val="20"/>
              </w:rPr>
              <w:t>Autumn 1</w:t>
            </w:r>
            <w:r w:rsidR="00B868F6">
              <w:rPr>
                <w:rFonts w:cstheme="minorHAnsi"/>
                <w:b/>
                <w:sz w:val="20"/>
                <w:szCs w:val="20"/>
              </w:rPr>
              <w:t xml:space="preserve"> and 2- HEALTH AND WELLBEING</w:t>
            </w:r>
          </w:p>
          <w:p w:rsidR="007D0ED0" w:rsidRPr="007D0ED0" w:rsidRDefault="00B868F6" w:rsidP="007D0ED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Looking after</w:t>
            </w:r>
            <w:r w:rsidR="00BB7779">
              <w:rPr>
                <w:rFonts w:cstheme="minorHAnsi"/>
                <w:b/>
                <w:sz w:val="20"/>
                <w:szCs w:val="20"/>
              </w:rPr>
              <w:t xml:space="preserve"> ourselves; growing up; becoming independent; taking more responsibility</w:t>
            </w:r>
          </w:p>
          <w:p w:rsidR="007D0ED0" w:rsidRDefault="00BB7779" w:rsidP="007D0ED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can we keep health as we grow</w:t>
            </w:r>
            <w:r w:rsidR="007D0ED0" w:rsidRPr="007D0ED0">
              <w:rPr>
                <w:rFonts w:cstheme="minorHAnsi"/>
                <w:b/>
                <w:sz w:val="20"/>
                <w:szCs w:val="20"/>
              </w:rPr>
              <w:t>?</w:t>
            </w:r>
          </w:p>
          <w:p w:rsidR="007D0ED0" w:rsidRDefault="007D0ED0" w:rsidP="007D0ED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Pupils learn</w:t>
            </w:r>
          </w:p>
          <w:p w:rsidR="00BB7779" w:rsidRPr="00BB7779" w:rsidRDefault="00BB7779" w:rsidP="00BB7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mental and physical health are linked</w:t>
            </w:r>
          </w:p>
          <w:p w:rsidR="00BB7779" w:rsidRPr="00BB7779" w:rsidRDefault="00BB7779" w:rsidP="00BB7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positive friendships and being involved in activities such as clubs and community groups support wellbeing</w:t>
            </w:r>
          </w:p>
          <w:p w:rsidR="00BB7779" w:rsidRPr="00BB7779" w:rsidRDefault="00BB7779" w:rsidP="00BB7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make choices that suppor</w:t>
            </w:r>
            <w:r w:rsidR="009E41BF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 xml:space="preserve"> a healthy, balanced lifestyle including;</w:t>
            </w:r>
          </w:p>
          <w:p w:rsidR="00BB7779" w:rsidRDefault="00BB7779" w:rsidP="00BB77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-how to plan  a healthy meal</w:t>
            </w:r>
          </w:p>
          <w:p w:rsidR="00BB7779" w:rsidRDefault="00BB7779" w:rsidP="00BB77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-h</w:t>
            </w:r>
            <w:r w:rsidRPr="00BB7779">
              <w:rPr>
                <w:rFonts w:cstheme="minorHAnsi"/>
                <w:sz w:val="20"/>
                <w:szCs w:val="20"/>
              </w:rPr>
              <w:t>ow to stay physically active</w:t>
            </w:r>
          </w:p>
          <w:p w:rsidR="00BB7779" w:rsidRDefault="00BB7779" w:rsidP="00BB77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-how to maintain good dental health, including oral hygiene, food and drink choices</w:t>
            </w:r>
          </w:p>
          <w:p w:rsidR="00BB7779" w:rsidRDefault="00BB7779" w:rsidP="00BB77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-how to benefit from and stay safe in the sun</w:t>
            </w:r>
          </w:p>
          <w:p w:rsidR="00BB7779" w:rsidRDefault="00BB7779" w:rsidP="00BB77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-how and why to balance time spent online with other activities</w:t>
            </w:r>
          </w:p>
          <w:p w:rsidR="00BB7779" w:rsidRDefault="00BB7779" w:rsidP="00BB77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-how sleep contributes to a healthy lifestyle; the effects of poor sleep; strategies that support good quality sleep</w:t>
            </w:r>
          </w:p>
          <w:p w:rsidR="00BB7779" w:rsidRDefault="00BB7779" w:rsidP="00BB77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9E41BF">
              <w:rPr>
                <w:rFonts w:cstheme="minorHAnsi"/>
                <w:sz w:val="20"/>
                <w:szCs w:val="20"/>
              </w:rPr>
              <w:t>how to manage the influence of friends and family on health choices</w:t>
            </w:r>
          </w:p>
          <w:p w:rsidR="009E41BF" w:rsidRDefault="009E41BF" w:rsidP="009E41B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That habits can be healthy or unhealthy; strategies to help change or break an unhealthy habit or take up a new healthy one</w:t>
            </w:r>
          </w:p>
          <w:p w:rsidR="009E41BF" w:rsidRDefault="009E41BF" w:rsidP="009E41B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legal and illegal drugs (legal and illegal) can affect health and how to manage situations involving them</w:t>
            </w:r>
          </w:p>
          <w:p w:rsidR="009E41BF" w:rsidRDefault="009E41BF" w:rsidP="009E41B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recognise early signs of physical or mental ill-health. What to do about this, whom to speak to in and outside school</w:t>
            </w:r>
          </w:p>
          <w:p w:rsidR="009E41BF" w:rsidRDefault="009E41BF" w:rsidP="009E41B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 problems, including mental health, can build up if they are not recognised, managed, or if help is not sough early on</w:t>
            </w:r>
          </w:p>
          <w:p w:rsidR="009E41BF" w:rsidRDefault="009E41BF" w:rsidP="009E41B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That anyone can experience mental ill-health and to discuss concerns with a trusted adult</w:t>
            </w:r>
          </w:p>
          <w:p w:rsidR="00922A0F" w:rsidRPr="009E41BF" w:rsidRDefault="009E41BF" w:rsidP="00BB777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That mental health difficulties can usually be resolved or managed with the right strategies and support.</w:t>
            </w:r>
          </w:p>
        </w:tc>
        <w:tc>
          <w:tcPr>
            <w:tcW w:w="5244" w:type="dxa"/>
          </w:tcPr>
          <w:p w:rsidR="00403374" w:rsidRDefault="007D0ED0" w:rsidP="00403374">
            <w:pPr>
              <w:rPr>
                <w:rFonts w:cstheme="minorHAnsi"/>
                <w:b/>
                <w:sz w:val="20"/>
                <w:szCs w:val="20"/>
              </w:rPr>
            </w:pPr>
            <w:r w:rsidRPr="007D0ED0">
              <w:rPr>
                <w:rFonts w:cstheme="minorHAnsi"/>
                <w:b/>
                <w:sz w:val="20"/>
                <w:szCs w:val="20"/>
              </w:rPr>
              <w:t>Spring 1</w:t>
            </w:r>
            <w:r w:rsidR="009E41BF">
              <w:rPr>
                <w:rFonts w:cstheme="minorHAnsi"/>
                <w:b/>
                <w:sz w:val="20"/>
                <w:szCs w:val="20"/>
              </w:rPr>
              <w:t xml:space="preserve"> and 2 LIVING IN THE WIDER WORLD</w:t>
            </w:r>
          </w:p>
          <w:p w:rsidR="00A73EB6" w:rsidRDefault="009E41BF" w:rsidP="00403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Media literacy and digital resilience</w:t>
            </w:r>
          </w:p>
          <w:p w:rsidR="007028BA" w:rsidRDefault="00922A0F" w:rsidP="00403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can we help in an accident or emergency</w:t>
            </w:r>
            <w:r w:rsidR="007028BA">
              <w:rPr>
                <w:rFonts w:cstheme="minorHAnsi"/>
                <w:b/>
                <w:sz w:val="20"/>
                <w:szCs w:val="20"/>
              </w:rPr>
              <w:t>?</w:t>
            </w:r>
          </w:p>
          <w:p w:rsidR="00A73EB6" w:rsidRDefault="00A73EB6" w:rsidP="00403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Pupils learn</w:t>
            </w:r>
          </w:p>
          <w:p w:rsidR="008C6701" w:rsidRPr="003A03D7" w:rsidRDefault="003A03D7" w:rsidP="003A03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03D7">
              <w:rPr>
                <w:rFonts w:cstheme="minorHAnsi"/>
                <w:sz w:val="20"/>
                <w:szCs w:val="20"/>
              </w:rPr>
              <w:t>How the media, including online experiences, can affect people’s wellbeing- their thoughts, feelings and actions</w:t>
            </w:r>
          </w:p>
          <w:p w:rsidR="003A03D7" w:rsidRPr="00A2668B" w:rsidRDefault="003A03D7" w:rsidP="003A03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03D7">
              <w:rPr>
                <w:rFonts w:cstheme="minorHAnsi"/>
                <w:sz w:val="20"/>
                <w:szCs w:val="20"/>
              </w:rPr>
              <w:t>That not everything should be shared online or social media and that there are rules about this, including the distribution of images</w:t>
            </w:r>
          </w:p>
          <w:p w:rsidR="00A2668B" w:rsidRPr="00A2668B" w:rsidRDefault="00A2668B" w:rsidP="003A03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That mixed messages in the media exist (including about health, the news and different groups of people) and that these can influence opinions and decisions</w:t>
            </w:r>
          </w:p>
          <w:p w:rsidR="00A2668B" w:rsidRPr="00A2668B" w:rsidRDefault="00A2668B" w:rsidP="003A03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text and images can be manipulated or invented; strategies to recognise this</w:t>
            </w:r>
          </w:p>
          <w:p w:rsidR="00A2668B" w:rsidRPr="00A2668B" w:rsidRDefault="00A2668B" w:rsidP="003A03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evaluate how reliable different types of online content and media are </w:t>
            </w:r>
            <w:proofErr w:type="spellStart"/>
            <w:r>
              <w:rPr>
                <w:rFonts w:cstheme="minorHAnsi"/>
                <w:sz w:val="20"/>
                <w:szCs w:val="20"/>
              </w:rPr>
              <w:t>eg</w:t>
            </w:r>
            <w:proofErr w:type="spellEnd"/>
            <w:r>
              <w:rPr>
                <w:rFonts w:cstheme="minorHAnsi"/>
                <w:sz w:val="20"/>
                <w:szCs w:val="20"/>
              </w:rPr>
              <w:t>; videos, blogs, news, reviews, adverts</w:t>
            </w:r>
          </w:p>
          <w:p w:rsidR="00A2668B" w:rsidRPr="00462CA8" w:rsidRDefault="00A2668B" w:rsidP="003A03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recognise unsafe or suspicious content online</w:t>
            </w:r>
            <w:r w:rsidR="00462CA8">
              <w:rPr>
                <w:rFonts w:cstheme="minorHAnsi"/>
                <w:sz w:val="20"/>
                <w:szCs w:val="20"/>
              </w:rPr>
              <w:t xml:space="preserve"> and what to do about it</w:t>
            </w:r>
          </w:p>
          <w:p w:rsidR="00462CA8" w:rsidRPr="006B69C1" w:rsidRDefault="006B69C1" w:rsidP="003A03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information is ranked, selected, targeted to meet the interests of individuals and groups, and can be used to influence them.</w:t>
            </w:r>
          </w:p>
          <w:p w:rsidR="006B69C1" w:rsidRPr="006B69C1" w:rsidRDefault="006B69C1" w:rsidP="003A03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make decisions about the content they view online or in the media and know if it is appropriate for their age range.</w:t>
            </w:r>
          </w:p>
          <w:p w:rsidR="006B69C1" w:rsidRPr="006B69C1" w:rsidRDefault="006B69C1" w:rsidP="003A03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respond to and if necessary, report information viewed online which is upsetting, frightening or untrue</w:t>
            </w:r>
          </w:p>
          <w:p w:rsidR="006B69C1" w:rsidRPr="00436FCA" w:rsidRDefault="006B69C1" w:rsidP="003A03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recognise the risks involved in gambling related activities, what might have influenced somebody to gamble</w:t>
            </w:r>
            <w:r w:rsidR="00436FCA">
              <w:rPr>
                <w:rFonts w:cstheme="minorHAnsi"/>
                <w:sz w:val="20"/>
                <w:szCs w:val="20"/>
              </w:rPr>
              <w:t xml:space="preserve"> and the impact it might have</w:t>
            </w:r>
          </w:p>
          <w:p w:rsidR="00436FCA" w:rsidRPr="003A03D7" w:rsidRDefault="00436FCA" w:rsidP="003A03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discuss and debate what influences people’s decisions, taking into consideration different viewpoints</w:t>
            </w:r>
          </w:p>
        </w:tc>
        <w:tc>
          <w:tcPr>
            <w:tcW w:w="4820" w:type="dxa"/>
          </w:tcPr>
          <w:p w:rsidR="00D71C48" w:rsidRDefault="007D0ED0" w:rsidP="00403374">
            <w:pPr>
              <w:rPr>
                <w:rFonts w:cstheme="minorHAnsi"/>
                <w:b/>
                <w:sz w:val="20"/>
                <w:szCs w:val="20"/>
              </w:rPr>
            </w:pPr>
            <w:r w:rsidRPr="007D0ED0">
              <w:rPr>
                <w:rFonts w:cstheme="minorHAnsi"/>
                <w:b/>
                <w:sz w:val="20"/>
                <w:szCs w:val="20"/>
              </w:rPr>
              <w:t>Summer 1</w:t>
            </w:r>
            <w:r w:rsidR="00436FCA">
              <w:rPr>
                <w:rFonts w:cstheme="minorHAnsi"/>
                <w:b/>
                <w:sz w:val="20"/>
                <w:szCs w:val="20"/>
              </w:rPr>
              <w:t xml:space="preserve"> and 2</w:t>
            </w:r>
            <w:r w:rsidR="00A73EB6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="00436FCA">
              <w:rPr>
                <w:rFonts w:cstheme="minorHAnsi"/>
                <w:b/>
                <w:sz w:val="20"/>
                <w:szCs w:val="20"/>
              </w:rPr>
              <w:t>RELATIONSHIPS</w:t>
            </w:r>
          </w:p>
          <w:p w:rsidR="008C6701" w:rsidRDefault="00436FCA" w:rsidP="008C670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Different relationships, changing and growing, adulthood, independence, moving to secondary school</w:t>
            </w:r>
          </w:p>
          <w:p w:rsidR="008C6701" w:rsidRDefault="00436FCA" w:rsidP="008C670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will change as we become more independent</w:t>
            </w:r>
            <w:r w:rsidR="008C6701">
              <w:rPr>
                <w:rFonts w:cstheme="minorHAnsi"/>
                <w:b/>
                <w:sz w:val="20"/>
                <w:szCs w:val="20"/>
              </w:rPr>
              <w:t>?</w:t>
            </w:r>
          </w:p>
          <w:p w:rsidR="008C6701" w:rsidRDefault="00BA4A55" w:rsidP="008C670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Pupils learn</w:t>
            </w:r>
          </w:p>
          <w:p w:rsidR="00436FCA" w:rsidRPr="00436FCA" w:rsidRDefault="00436FCA" w:rsidP="00436FC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That people have different kinds of relationships in their lives, including romantic or intimate relationships</w:t>
            </w:r>
          </w:p>
          <w:p w:rsidR="00436FCA" w:rsidRPr="00436FCA" w:rsidRDefault="00436FCA" w:rsidP="00436FC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That people who are attracted to and love each other can be of any gender, ethnicity or faith; the way couples care for one another</w:t>
            </w:r>
          </w:p>
          <w:p w:rsidR="00BA4A55" w:rsidRDefault="00BA4A55" w:rsidP="00436FCA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  <w:p w:rsidR="00436FCA" w:rsidRDefault="00436FCA" w:rsidP="00436FC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do friendships change as we grow?</w:t>
            </w:r>
          </w:p>
          <w:p w:rsidR="00436FCA" w:rsidRDefault="00436FCA" w:rsidP="00436FC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Pupils learn</w:t>
            </w:r>
          </w:p>
          <w:p w:rsidR="00436FCA" w:rsidRPr="00436FCA" w:rsidRDefault="00436FCA" w:rsidP="00436F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That adults can choose to be part of a committed relationship or  not, including marriage or civil partnership</w:t>
            </w:r>
          </w:p>
          <w:p w:rsidR="00436FCA" w:rsidRPr="00436FCA" w:rsidRDefault="00436FCA" w:rsidP="00436F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That marriage should be wanted equally by both people and that forcing someone to marry against their will is a crime</w:t>
            </w:r>
          </w:p>
          <w:p w:rsidR="00436FCA" w:rsidRPr="00436FCA" w:rsidRDefault="00436FCA" w:rsidP="00436F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puberty relates to growing from childhood to adulthood</w:t>
            </w:r>
          </w:p>
          <w:p w:rsidR="00436FCA" w:rsidRPr="00436FCA" w:rsidRDefault="00436FCA" w:rsidP="00436F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About the reproductive organs and process- how babies are conceived and born and how they need to be cared for</w:t>
            </w:r>
          </w:p>
          <w:p w:rsidR="00436FCA" w:rsidRPr="00436FCA" w:rsidRDefault="00436FCA" w:rsidP="00436F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That there are ways to prevent a baby being made</w:t>
            </w:r>
          </w:p>
          <w:p w:rsidR="00436FCA" w:rsidRPr="00436FCA" w:rsidRDefault="00436FCA" w:rsidP="00436F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growing up and becoming more independent comes with increased opportunities and responsibilities</w:t>
            </w:r>
          </w:p>
          <w:p w:rsidR="00436FCA" w:rsidRPr="00436FCA" w:rsidRDefault="00436FCA" w:rsidP="00436F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friendships may change as they grow and how to manage this</w:t>
            </w:r>
          </w:p>
          <w:p w:rsidR="00436FCA" w:rsidRPr="00436FCA" w:rsidRDefault="00436FCA" w:rsidP="00436F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manage change, including moving to secondary school; how to ask for support or where to seek further information and advice regarding growing up and changing</w:t>
            </w:r>
          </w:p>
          <w:p w:rsidR="00436FCA" w:rsidRPr="00436FCA" w:rsidRDefault="00436FCA" w:rsidP="00436FCA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B457E" w:rsidRPr="001608BE" w:rsidRDefault="003B457E">
      <w:pPr>
        <w:rPr>
          <w:rFonts w:cstheme="minorHAnsi"/>
          <w:sz w:val="20"/>
          <w:szCs w:val="20"/>
        </w:rPr>
      </w:pPr>
    </w:p>
    <w:sectPr w:rsidR="003B457E" w:rsidRPr="001608BE" w:rsidSect="003B45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1A36"/>
    <w:multiLevelType w:val="hybridMultilevel"/>
    <w:tmpl w:val="80B2C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96397"/>
    <w:multiLevelType w:val="hybridMultilevel"/>
    <w:tmpl w:val="C4940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47BBD"/>
    <w:multiLevelType w:val="hybridMultilevel"/>
    <w:tmpl w:val="C854F68C"/>
    <w:lvl w:ilvl="0" w:tplc="E7D8D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EF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CE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A9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40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C8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2C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C5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A7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B712AF"/>
    <w:multiLevelType w:val="hybridMultilevel"/>
    <w:tmpl w:val="D454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677B"/>
    <w:multiLevelType w:val="hybridMultilevel"/>
    <w:tmpl w:val="C37AAA86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E5231"/>
    <w:multiLevelType w:val="hybridMultilevel"/>
    <w:tmpl w:val="26A61480"/>
    <w:lvl w:ilvl="0" w:tplc="72DCD7EC">
      <w:start w:val="18"/>
      <w:numFmt w:val="bullet"/>
      <w:lvlText w:val="-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94115"/>
    <w:multiLevelType w:val="hybridMultilevel"/>
    <w:tmpl w:val="0D96A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F1978"/>
    <w:multiLevelType w:val="hybridMultilevel"/>
    <w:tmpl w:val="822A1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B0D1B"/>
    <w:multiLevelType w:val="hybridMultilevel"/>
    <w:tmpl w:val="F1E44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E2A22"/>
    <w:multiLevelType w:val="hybridMultilevel"/>
    <w:tmpl w:val="38B01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2B0E1B"/>
    <w:multiLevelType w:val="hybridMultilevel"/>
    <w:tmpl w:val="BFB86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717D7"/>
    <w:multiLevelType w:val="hybridMultilevel"/>
    <w:tmpl w:val="96D018A8"/>
    <w:lvl w:ilvl="0" w:tplc="5BD69E5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A2921"/>
    <w:multiLevelType w:val="hybridMultilevel"/>
    <w:tmpl w:val="1AE2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81C44"/>
    <w:multiLevelType w:val="hybridMultilevel"/>
    <w:tmpl w:val="31C8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86BAF"/>
    <w:multiLevelType w:val="hybridMultilevel"/>
    <w:tmpl w:val="C366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80BD6"/>
    <w:multiLevelType w:val="hybridMultilevel"/>
    <w:tmpl w:val="86563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C2984"/>
    <w:multiLevelType w:val="hybridMultilevel"/>
    <w:tmpl w:val="EA520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74E63"/>
    <w:multiLevelType w:val="hybridMultilevel"/>
    <w:tmpl w:val="10DAC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41A9B"/>
    <w:multiLevelType w:val="hybridMultilevel"/>
    <w:tmpl w:val="CC2661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3D5D9F"/>
    <w:multiLevelType w:val="hybridMultilevel"/>
    <w:tmpl w:val="D25002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D438C1"/>
    <w:multiLevelType w:val="hybridMultilevel"/>
    <w:tmpl w:val="009C9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4"/>
  </w:num>
  <w:num w:numId="6">
    <w:abstractNumId w:val="17"/>
  </w:num>
  <w:num w:numId="7">
    <w:abstractNumId w:val="10"/>
  </w:num>
  <w:num w:numId="8">
    <w:abstractNumId w:val="20"/>
  </w:num>
  <w:num w:numId="9">
    <w:abstractNumId w:val="12"/>
  </w:num>
  <w:num w:numId="10">
    <w:abstractNumId w:val="0"/>
  </w:num>
  <w:num w:numId="11">
    <w:abstractNumId w:val="14"/>
  </w:num>
  <w:num w:numId="12">
    <w:abstractNumId w:val="19"/>
  </w:num>
  <w:num w:numId="13">
    <w:abstractNumId w:val="16"/>
  </w:num>
  <w:num w:numId="14">
    <w:abstractNumId w:val="18"/>
  </w:num>
  <w:num w:numId="15">
    <w:abstractNumId w:val="6"/>
  </w:num>
  <w:num w:numId="16">
    <w:abstractNumId w:val="13"/>
  </w:num>
  <w:num w:numId="17">
    <w:abstractNumId w:val="8"/>
  </w:num>
  <w:num w:numId="18">
    <w:abstractNumId w:val="7"/>
  </w:num>
  <w:num w:numId="19">
    <w:abstractNumId w:val="1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7E"/>
    <w:rsid w:val="00060FEF"/>
    <w:rsid w:val="0009455D"/>
    <w:rsid w:val="000E4C90"/>
    <w:rsid w:val="00151C8C"/>
    <w:rsid w:val="001608BE"/>
    <w:rsid w:val="00163363"/>
    <w:rsid w:val="001709B4"/>
    <w:rsid w:val="001B3AF4"/>
    <w:rsid w:val="001C27D1"/>
    <w:rsid w:val="001C4614"/>
    <w:rsid w:val="002A552E"/>
    <w:rsid w:val="002C7C2C"/>
    <w:rsid w:val="002E7B70"/>
    <w:rsid w:val="002F2ED2"/>
    <w:rsid w:val="003A03D7"/>
    <w:rsid w:val="003B3D4D"/>
    <w:rsid w:val="003B457E"/>
    <w:rsid w:val="00403374"/>
    <w:rsid w:val="004163A9"/>
    <w:rsid w:val="00436FCA"/>
    <w:rsid w:val="00454FC8"/>
    <w:rsid w:val="00462CA8"/>
    <w:rsid w:val="004D0658"/>
    <w:rsid w:val="004D70D4"/>
    <w:rsid w:val="004F0F95"/>
    <w:rsid w:val="00526C9F"/>
    <w:rsid w:val="00565943"/>
    <w:rsid w:val="005A2EF0"/>
    <w:rsid w:val="005A6DFA"/>
    <w:rsid w:val="005B4FA6"/>
    <w:rsid w:val="005B6A6C"/>
    <w:rsid w:val="005C06E2"/>
    <w:rsid w:val="005C5673"/>
    <w:rsid w:val="005E6061"/>
    <w:rsid w:val="006133BE"/>
    <w:rsid w:val="00625A10"/>
    <w:rsid w:val="006B69C1"/>
    <w:rsid w:val="007023A0"/>
    <w:rsid w:val="007028BA"/>
    <w:rsid w:val="00730AE5"/>
    <w:rsid w:val="00733E13"/>
    <w:rsid w:val="007D0ED0"/>
    <w:rsid w:val="007E3D83"/>
    <w:rsid w:val="007F4CAE"/>
    <w:rsid w:val="00817136"/>
    <w:rsid w:val="008243D1"/>
    <w:rsid w:val="00850D2B"/>
    <w:rsid w:val="00872B34"/>
    <w:rsid w:val="008736AD"/>
    <w:rsid w:val="008B26BA"/>
    <w:rsid w:val="008B5687"/>
    <w:rsid w:val="008C2029"/>
    <w:rsid w:val="008C2C88"/>
    <w:rsid w:val="008C6701"/>
    <w:rsid w:val="008C6E6A"/>
    <w:rsid w:val="00922A0F"/>
    <w:rsid w:val="009763B9"/>
    <w:rsid w:val="00981977"/>
    <w:rsid w:val="009E41BF"/>
    <w:rsid w:val="009F3A4E"/>
    <w:rsid w:val="00A200DD"/>
    <w:rsid w:val="00A23BC1"/>
    <w:rsid w:val="00A2668B"/>
    <w:rsid w:val="00A36C90"/>
    <w:rsid w:val="00A73EB6"/>
    <w:rsid w:val="00AA14BD"/>
    <w:rsid w:val="00AA192F"/>
    <w:rsid w:val="00B23E16"/>
    <w:rsid w:val="00B640B1"/>
    <w:rsid w:val="00B868F6"/>
    <w:rsid w:val="00BA4A55"/>
    <w:rsid w:val="00BB7779"/>
    <w:rsid w:val="00BD450E"/>
    <w:rsid w:val="00BF6F26"/>
    <w:rsid w:val="00C12F35"/>
    <w:rsid w:val="00C27A3F"/>
    <w:rsid w:val="00C46D5C"/>
    <w:rsid w:val="00C54A35"/>
    <w:rsid w:val="00C926AF"/>
    <w:rsid w:val="00CA6B0B"/>
    <w:rsid w:val="00D1366B"/>
    <w:rsid w:val="00D44165"/>
    <w:rsid w:val="00D71C48"/>
    <w:rsid w:val="00DF3EFC"/>
    <w:rsid w:val="00E16083"/>
    <w:rsid w:val="00E20247"/>
    <w:rsid w:val="00E5612A"/>
    <w:rsid w:val="00ED2571"/>
    <w:rsid w:val="00ED7F5A"/>
    <w:rsid w:val="00EE4901"/>
    <w:rsid w:val="00F07412"/>
    <w:rsid w:val="00F23705"/>
    <w:rsid w:val="00F3255D"/>
    <w:rsid w:val="00F52044"/>
    <w:rsid w:val="00F64263"/>
    <w:rsid w:val="00F76019"/>
    <w:rsid w:val="00F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8BFBF0EA-5AE2-49E8-8175-EB6FAA78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57E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B4F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A5D10-50EA-498D-94CE-A6469580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1A62728A</Template>
  <TotalTime>158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Plant</dc:creator>
  <cp:keywords/>
  <dc:description/>
  <cp:lastModifiedBy>Mrs A Smith</cp:lastModifiedBy>
  <cp:revision>6</cp:revision>
  <cp:lastPrinted>2020-07-13T12:53:00Z</cp:lastPrinted>
  <dcterms:created xsi:type="dcterms:W3CDTF">2020-07-09T14:06:00Z</dcterms:created>
  <dcterms:modified xsi:type="dcterms:W3CDTF">2020-07-13T12:55:00Z</dcterms:modified>
</cp:coreProperties>
</file>