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538"/>
        <w:gridCol w:w="24"/>
        <w:gridCol w:w="4820"/>
        <w:gridCol w:w="4111"/>
        <w:gridCol w:w="6095"/>
      </w:tblGrid>
      <w:tr w:rsidR="003B457E" w:rsidRPr="001608BE" w:rsidTr="002A552E">
        <w:tc>
          <w:tcPr>
            <w:tcW w:w="538" w:type="dxa"/>
          </w:tcPr>
          <w:p w:rsidR="003B457E" w:rsidRPr="001608BE" w:rsidRDefault="003B457E" w:rsidP="006F1B1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050" w:type="dxa"/>
            <w:gridSpan w:val="4"/>
            <w:shd w:val="clear" w:color="auto" w:fill="16035D"/>
          </w:tcPr>
          <w:p w:rsidR="003B457E" w:rsidRPr="001608BE" w:rsidRDefault="008736AD" w:rsidP="006F1B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Year 5</w:t>
            </w:r>
          </w:p>
        </w:tc>
      </w:tr>
      <w:tr w:rsidR="003B457E" w:rsidRPr="001608BE" w:rsidTr="00BA4A55">
        <w:tc>
          <w:tcPr>
            <w:tcW w:w="538" w:type="dxa"/>
          </w:tcPr>
          <w:p w:rsidR="003B457E" w:rsidRPr="001608BE" w:rsidRDefault="003B457E" w:rsidP="006F1B1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844" w:type="dxa"/>
            <w:gridSpan w:val="2"/>
          </w:tcPr>
          <w:p w:rsidR="003B457E" w:rsidRPr="001608BE" w:rsidRDefault="003B457E" w:rsidP="006F1B14">
            <w:pPr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t>Autumn</w:t>
            </w:r>
          </w:p>
        </w:tc>
        <w:tc>
          <w:tcPr>
            <w:tcW w:w="4111" w:type="dxa"/>
          </w:tcPr>
          <w:p w:rsidR="003B457E" w:rsidRPr="001608BE" w:rsidRDefault="003B457E" w:rsidP="006F1B14">
            <w:pPr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t>Spring</w:t>
            </w:r>
          </w:p>
        </w:tc>
        <w:tc>
          <w:tcPr>
            <w:tcW w:w="6095" w:type="dxa"/>
          </w:tcPr>
          <w:p w:rsidR="003B457E" w:rsidRPr="001608BE" w:rsidRDefault="003B457E" w:rsidP="006F1B14">
            <w:pPr>
              <w:rPr>
                <w:rFonts w:cstheme="minorHAnsi"/>
                <w:b/>
                <w:sz w:val="20"/>
                <w:szCs w:val="20"/>
              </w:rPr>
            </w:pPr>
            <w:r w:rsidRPr="001608BE">
              <w:rPr>
                <w:rFonts w:cstheme="minorHAnsi"/>
                <w:b/>
                <w:sz w:val="20"/>
                <w:szCs w:val="20"/>
              </w:rPr>
              <w:t>Summer</w:t>
            </w:r>
          </w:p>
        </w:tc>
      </w:tr>
      <w:tr w:rsidR="002F2ED2" w:rsidRPr="001608BE" w:rsidTr="00BA4A55">
        <w:tc>
          <w:tcPr>
            <w:tcW w:w="538" w:type="dxa"/>
          </w:tcPr>
          <w:p w:rsidR="002F2ED2" w:rsidRPr="001608BE" w:rsidRDefault="002F2ED2" w:rsidP="002F2ED2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844" w:type="dxa"/>
            <w:gridSpan w:val="2"/>
          </w:tcPr>
          <w:p w:rsidR="002F2ED2" w:rsidRPr="001608BE" w:rsidRDefault="002F2ED2" w:rsidP="006F1B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F2ED2" w:rsidRPr="001608BE" w:rsidRDefault="002F2ED2" w:rsidP="006F1B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2F2ED2" w:rsidRPr="001608BE" w:rsidRDefault="002F2ED2" w:rsidP="006F1B1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B457E" w:rsidRPr="001608BE" w:rsidTr="00BA4A55">
        <w:trPr>
          <w:cantSplit/>
          <w:trHeight w:val="1134"/>
        </w:trPr>
        <w:tc>
          <w:tcPr>
            <w:tcW w:w="562" w:type="dxa"/>
            <w:gridSpan w:val="2"/>
            <w:shd w:val="clear" w:color="auto" w:fill="FF00FF"/>
            <w:textDirection w:val="btLr"/>
          </w:tcPr>
          <w:p w:rsidR="003B457E" w:rsidRPr="001608BE" w:rsidRDefault="002A552E" w:rsidP="006F1B14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Relationships and Health Education (RHE)</w:t>
            </w:r>
          </w:p>
        </w:tc>
        <w:tc>
          <w:tcPr>
            <w:tcW w:w="4820" w:type="dxa"/>
          </w:tcPr>
          <w:p w:rsidR="007D0ED0" w:rsidRDefault="007D0ED0" w:rsidP="007D0ED0">
            <w:pPr>
              <w:rPr>
                <w:rFonts w:cstheme="minorHAnsi"/>
                <w:b/>
                <w:sz w:val="20"/>
                <w:szCs w:val="20"/>
              </w:rPr>
            </w:pPr>
            <w:r w:rsidRPr="007D0ED0">
              <w:rPr>
                <w:rFonts w:cstheme="minorHAnsi"/>
                <w:b/>
                <w:sz w:val="20"/>
                <w:szCs w:val="20"/>
              </w:rPr>
              <w:t>Autumn 1</w:t>
            </w:r>
            <w:r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="007028BA">
              <w:rPr>
                <w:rFonts w:cstheme="minorHAnsi"/>
                <w:b/>
                <w:sz w:val="20"/>
                <w:szCs w:val="20"/>
              </w:rPr>
              <w:t>HEALTH AND WELL</w:t>
            </w:r>
            <w:r w:rsidR="00F76019">
              <w:rPr>
                <w:rFonts w:cstheme="minorHAnsi"/>
                <w:b/>
                <w:sz w:val="20"/>
                <w:szCs w:val="20"/>
              </w:rPr>
              <w:t>BEING</w:t>
            </w:r>
          </w:p>
          <w:p w:rsidR="007D0ED0" w:rsidRPr="007D0ED0" w:rsidRDefault="002C7C2C" w:rsidP="007D0ED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Identity; personal attributes and qualities similarities and differences; individuality; stereotypes</w:t>
            </w:r>
          </w:p>
          <w:p w:rsidR="007D0ED0" w:rsidRDefault="002C7C2C" w:rsidP="007D0ED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What makes up our identity</w:t>
            </w:r>
            <w:r w:rsidR="007D0ED0" w:rsidRPr="007D0ED0">
              <w:rPr>
                <w:rFonts w:cstheme="minorHAnsi"/>
                <w:b/>
                <w:sz w:val="20"/>
                <w:szCs w:val="20"/>
              </w:rPr>
              <w:t>?</w:t>
            </w:r>
          </w:p>
          <w:p w:rsidR="007D0ED0" w:rsidRDefault="007D0ED0" w:rsidP="007D0ED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Pupils learn</w:t>
            </w:r>
          </w:p>
          <w:p w:rsidR="00730AE5" w:rsidRDefault="002C7C2C" w:rsidP="007D0E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to recognise and respect similarities and differences between people and what they have in common w</w:t>
            </w:r>
            <w:r w:rsidR="00C27A3F">
              <w:rPr>
                <w:rFonts w:cstheme="minorHAnsi"/>
                <w:sz w:val="20"/>
                <w:szCs w:val="20"/>
              </w:rPr>
              <w:t>ith</w:t>
            </w:r>
            <w:r>
              <w:rPr>
                <w:rFonts w:cstheme="minorHAnsi"/>
                <w:sz w:val="20"/>
                <w:szCs w:val="20"/>
              </w:rPr>
              <w:t xml:space="preserve"> others</w:t>
            </w:r>
          </w:p>
          <w:p w:rsidR="002C7C2C" w:rsidRDefault="002C7C2C" w:rsidP="007D0E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That there are a range of factors that contribute to a person’s identity (</w:t>
            </w:r>
            <w:proofErr w:type="spellStart"/>
            <w:r>
              <w:rPr>
                <w:rFonts w:cstheme="minorHAnsi"/>
                <w:sz w:val="20"/>
                <w:szCs w:val="20"/>
              </w:rPr>
              <w:t>eg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ethnicity, faith, family, culture, gender, hobbies, likes/dislikes)</w:t>
            </w:r>
          </w:p>
          <w:p w:rsidR="00E5612A" w:rsidRDefault="00E5612A" w:rsidP="007D0E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individuality and personal qualities make up someone’s identity (including that gender identity is part of personal identity and for some people does not correspond with their biological sex</w:t>
            </w:r>
          </w:p>
          <w:p w:rsidR="00E5612A" w:rsidRDefault="00E5612A" w:rsidP="007D0E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About stereotypes and how they are not always accurate, and can negatively influence behaviour and attitudes towards others</w:t>
            </w:r>
          </w:p>
          <w:p w:rsidR="00E5612A" w:rsidRPr="007D0ED0" w:rsidRDefault="00E5612A" w:rsidP="007D0E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to challenge stereotypes and assumptions about others</w:t>
            </w:r>
          </w:p>
          <w:p w:rsidR="007D0ED0" w:rsidRPr="007D0ED0" w:rsidRDefault="007D0ED0" w:rsidP="007D0ED0">
            <w:pPr>
              <w:pStyle w:val="ListParagraph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7D0ED0" w:rsidRDefault="007D0ED0" w:rsidP="007D0ED0">
            <w:pPr>
              <w:rPr>
                <w:rFonts w:cstheme="minorHAnsi"/>
                <w:b/>
                <w:sz w:val="20"/>
                <w:szCs w:val="20"/>
              </w:rPr>
            </w:pPr>
            <w:r w:rsidRPr="007D0ED0">
              <w:rPr>
                <w:rFonts w:cstheme="minorHAnsi"/>
                <w:b/>
                <w:sz w:val="20"/>
                <w:szCs w:val="20"/>
              </w:rPr>
              <w:t>Autumn 2</w:t>
            </w:r>
            <w:r w:rsidR="00730AE5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="00E5612A">
              <w:rPr>
                <w:rFonts w:cstheme="minorHAnsi"/>
                <w:b/>
                <w:sz w:val="20"/>
                <w:szCs w:val="20"/>
              </w:rPr>
              <w:t>LIVING IN THE WIDER WORLD</w:t>
            </w:r>
          </w:p>
          <w:p w:rsidR="003B3D4D" w:rsidRDefault="00E5612A" w:rsidP="007D0ED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Money; making decisions; spending and saving</w:t>
            </w:r>
          </w:p>
          <w:p w:rsidR="007D0ED0" w:rsidRPr="007D0ED0" w:rsidRDefault="00E5612A" w:rsidP="007D0ED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What decisions can people make with money</w:t>
            </w:r>
            <w:r w:rsidR="007D0ED0" w:rsidRPr="007D0ED0">
              <w:rPr>
                <w:rFonts w:cstheme="minorHAnsi"/>
                <w:b/>
                <w:sz w:val="20"/>
                <w:szCs w:val="20"/>
              </w:rPr>
              <w:t>?</w:t>
            </w:r>
          </w:p>
          <w:p w:rsidR="00E5612A" w:rsidRPr="007D0ED0" w:rsidRDefault="00E5612A" w:rsidP="00E561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people make decisions about spending and saving money and what influences them</w:t>
            </w:r>
          </w:p>
          <w:p w:rsidR="00163363" w:rsidRPr="00E5612A" w:rsidRDefault="00E5612A" w:rsidP="003B3D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to keep track of money so people know how much they have to spend or save</w:t>
            </w:r>
          </w:p>
          <w:p w:rsidR="00E5612A" w:rsidRPr="00922A0F" w:rsidRDefault="00E5612A" w:rsidP="003B3D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How people make </w:t>
            </w:r>
            <w:r w:rsidR="00922A0F">
              <w:rPr>
                <w:rFonts w:cstheme="minorHAnsi"/>
                <w:sz w:val="20"/>
                <w:szCs w:val="20"/>
              </w:rPr>
              <w:t>choices about ways of paying for things they want and need (</w:t>
            </w:r>
            <w:proofErr w:type="spellStart"/>
            <w:r w:rsidR="00922A0F">
              <w:rPr>
                <w:rFonts w:cstheme="minorHAnsi"/>
                <w:sz w:val="20"/>
                <w:szCs w:val="20"/>
              </w:rPr>
              <w:t>eg</w:t>
            </w:r>
            <w:proofErr w:type="spellEnd"/>
            <w:r w:rsidR="00922A0F">
              <w:rPr>
                <w:rFonts w:cstheme="minorHAnsi"/>
                <w:sz w:val="20"/>
                <w:szCs w:val="20"/>
              </w:rPr>
              <w:t xml:space="preserve"> from current accounts/saving; store card/credit cards; loans)</w:t>
            </w:r>
          </w:p>
          <w:p w:rsidR="00922A0F" w:rsidRPr="00922A0F" w:rsidRDefault="00922A0F" w:rsidP="003B3D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to recognise what makes something ‘value for money’ and what this means to them</w:t>
            </w:r>
          </w:p>
          <w:p w:rsidR="00922A0F" w:rsidRPr="007D0ED0" w:rsidRDefault="00922A0F" w:rsidP="003B3D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That there are risks associated with money (it can be won, lost or stolen) and how money can affect people’s feelings and emotions</w:t>
            </w:r>
          </w:p>
        </w:tc>
        <w:tc>
          <w:tcPr>
            <w:tcW w:w="4111" w:type="dxa"/>
          </w:tcPr>
          <w:p w:rsidR="00403374" w:rsidRDefault="007D0ED0" w:rsidP="00403374">
            <w:pPr>
              <w:rPr>
                <w:rFonts w:cstheme="minorHAnsi"/>
                <w:b/>
                <w:sz w:val="20"/>
                <w:szCs w:val="20"/>
              </w:rPr>
            </w:pPr>
            <w:r w:rsidRPr="007D0ED0">
              <w:rPr>
                <w:rFonts w:cstheme="minorHAnsi"/>
                <w:b/>
                <w:sz w:val="20"/>
                <w:szCs w:val="20"/>
              </w:rPr>
              <w:t>Spring 1</w:t>
            </w:r>
            <w:r w:rsidR="00A73EB6">
              <w:rPr>
                <w:rFonts w:cstheme="minorHAnsi"/>
                <w:b/>
                <w:sz w:val="20"/>
                <w:szCs w:val="20"/>
              </w:rPr>
              <w:t xml:space="preserve">-  </w:t>
            </w:r>
            <w:r w:rsidR="007028BA">
              <w:rPr>
                <w:rFonts w:cstheme="minorHAnsi"/>
                <w:b/>
                <w:sz w:val="20"/>
                <w:szCs w:val="20"/>
              </w:rPr>
              <w:t>HEALTH AND WELLBEING</w:t>
            </w:r>
          </w:p>
          <w:p w:rsidR="00A73EB6" w:rsidRDefault="00922A0F" w:rsidP="004033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Basic first aid; accidents, dealing with emergencies</w:t>
            </w:r>
          </w:p>
          <w:p w:rsidR="007028BA" w:rsidRDefault="00922A0F" w:rsidP="004033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How can we help in an accident or emergency</w:t>
            </w:r>
            <w:r w:rsidR="007028BA">
              <w:rPr>
                <w:rFonts w:cstheme="minorHAnsi"/>
                <w:b/>
                <w:sz w:val="20"/>
                <w:szCs w:val="20"/>
              </w:rPr>
              <w:t>?</w:t>
            </w:r>
          </w:p>
          <w:p w:rsidR="00A73EB6" w:rsidRDefault="00A73EB6" w:rsidP="004033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Pupils learn</w:t>
            </w:r>
          </w:p>
          <w:p w:rsidR="00A73EB6" w:rsidRPr="00922A0F" w:rsidRDefault="00922A0F" w:rsidP="00922A0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22A0F">
              <w:rPr>
                <w:rFonts w:cstheme="minorHAnsi"/>
                <w:sz w:val="20"/>
                <w:szCs w:val="20"/>
              </w:rPr>
              <w:t>How to carry out basic first aid including for burns, scalds, cuts, bleeds, choking, asthma attacks or allergic reactions</w:t>
            </w:r>
          </w:p>
          <w:p w:rsidR="00922A0F" w:rsidRPr="00922A0F" w:rsidRDefault="00922A0F" w:rsidP="00922A0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22A0F">
              <w:rPr>
                <w:rFonts w:cstheme="minorHAnsi"/>
                <w:sz w:val="20"/>
                <w:szCs w:val="20"/>
              </w:rPr>
              <w:t>That if someone has experienced a head injury, they should not be moved</w:t>
            </w:r>
          </w:p>
          <w:p w:rsidR="00922A0F" w:rsidRDefault="00922A0F" w:rsidP="00922A0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22A0F">
              <w:rPr>
                <w:rFonts w:cstheme="minorHAnsi"/>
                <w:sz w:val="20"/>
                <w:szCs w:val="20"/>
              </w:rPr>
              <w:t xml:space="preserve">When </w:t>
            </w:r>
            <w:r>
              <w:rPr>
                <w:rFonts w:cstheme="minorHAnsi"/>
                <w:sz w:val="20"/>
                <w:szCs w:val="20"/>
              </w:rPr>
              <w:t>it is appropriate to use first aid and the importance of seeking adult help</w:t>
            </w:r>
          </w:p>
          <w:p w:rsidR="00922A0F" w:rsidRPr="00922A0F" w:rsidRDefault="00922A0F" w:rsidP="00922A0F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7D0ED0" w:rsidRDefault="007D0ED0" w:rsidP="00403374">
            <w:pPr>
              <w:rPr>
                <w:rFonts w:cstheme="minorHAnsi"/>
                <w:b/>
                <w:sz w:val="20"/>
                <w:szCs w:val="20"/>
              </w:rPr>
            </w:pPr>
            <w:r w:rsidRPr="007D0ED0">
              <w:rPr>
                <w:rFonts w:cstheme="minorHAnsi"/>
                <w:b/>
                <w:sz w:val="20"/>
                <w:szCs w:val="20"/>
              </w:rPr>
              <w:t>Spring 2</w:t>
            </w:r>
            <w:r w:rsidR="005B6A6C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="00922A0F">
              <w:rPr>
                <w:rFonts w:cstheme="minorHAnsi"/>
                <w:b/>
                <w:sz w:val="20"/>
                <w:szCs w:val="20"/>
              </w:rPr>
              <w:t>RELATIONSHIPS</w:t>
            </w:r>
          </w:p>
          <w:p w:rsidR="00922A0F" w:rsidRPr="008C6701" w:rsidRDefault="008C6701" w:rsidP="008243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About the different types of relationships people have in their lives</w:t>
            </w:r>
          </w:p>
          <w:p w:rsidR="008C6701" w:rsidRPr="008C6701" w:rsidRDefault="008C6701" w:rsidP="008243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friends and family communicate together; how the internet and social media can be used positively</w:t>
            </w:r>
          </w:p>
          <w:p w:rsidR="008C6701" w:rsidRPr="008C6701" w:rsidRDefault="008C6701" w:rsidP="008243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knowing someone online differs from knowing someone face-to face</w:t>
            </w:r>
          </w:p>
          <w:p w:rsidR="008C6701" w:rsidRPr="008C6701" w:rsidRDefault="008C6701" w:rsidP="008243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to recognise risk in relation to friendships and keeping safe</w:t>
            </w:r>
          </w:p>
          <w:p w:rsidR="008C6701" w:rsidRPr="008C6701" w:rsidRDefault="008C6701" w:rsidP="008243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About the types of content (including images) that is safe to share online; ways of seeking and giving consent before images or personal information is shared with friends or family</w:t>
            </w:r>
          </w:p>
          <w:p w:rsidR="008C6701" w:rsidRPr="008C6701" w:rsidRDefault="008C6701" w:rsidP="008243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to respond if a friendship is making them feel worried , unsafe of uncomfortable</w:t>
            </w:r>
          </w:p>
          <w:p w:rsidR="008C6701" w:rsidRPr="008243D1" w:rsidRDefault="008C6701" w:rsidP="008243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to ask for help or advice and respond to pressure, inappropriate contact or concerns about personal safety.</w:t>
            </w:r>
          </w:p>
        </w:tc>
        <w:tc>
          <w:tcPr>
            <w:tcW w:w="6095" w:type="dxa"/>
          </w:tcPr>
          <w:p w:rsidR="00D71C48" w:rsidRDefault="007D0ED0" w:rsidP="00403374">
            <w:pPr>
              <w:rPr>
                <w:rFonts w:cstheme="minorHAnsi"/>
                <w:b/>
                <w:sz w:val="20"/>
                <w:szCs w:val="20"/>
              </w:rPr>
            </w:pPr>
            <w:r w:rsidRPr="007D0ED0">
              <w:rPr>
                <w:rFonts w:cstheme="minorHAnsi"/>
                <w:b/>
                <w:sz w:val="20"/>
                <w:szCs w:val="20"/>
              </w:rPr>
              <w:t>Summer 1</w:t>
            </w:r>
            <w:r w:rsidR="00A73EB6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="008C6701">
              <w:rPr>
                <w:rFonts w:cstheme="minorHAnsi"/>
                <w:b/>
                <w:sz w:val="20"/>
                <w:szCs w:val="20"/>
              </w:rPr>
              <w:t>HEALTH AND WELL BEING</w:t>
            </w:r>
          </w:p>
          <w:p w:rsidR="008C6701" w:rsidRDefault="008C6701" w:rsidP="008C670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Drugs, alcohol and tobacco; healthy habits</w:t>
            </w:r>
          </w:p>
          <w:p w:rsidR="008C6701" w:rsidRDefault="008C6701" w:rsidP="008C670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How can drugs common to everyday life affect health?</w:t>
            </w:r>
          </w:p>
          <w:p w:rsidR="008C6701" w:rsidRDefault="00BA4A55" w:rsidP="008C670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Pupils learn</w:t>
            </w:r>
          </w:p>
          <w:p w:rsidR="008C6701" w:rsidRPr="00922A0F" w:rsidRDefault="008C6701" w:rsidP="008C670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drugs common to everyday life (including smoking, alcohol, caffeine and medicines can affect health and wellbeing</w:t>
            </w:r>
          </w:p>
          <w:p w:rsidR="008C6701" w:rsidRPr="00922A0F" w:rsidRDefault="008C6701" w:rsidP="008C670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ome drugs</w:t>
            </w:r>
            <w:r w:rsidR="00BA4A55">
              <w:rPr>
                <w:rFonts w:cstheme="minorHAnsi"/>
                <w:sz w:val="20"/>
                <w:szCs w:val="20"/>
              </w:rPr>
              <w:t xml:space="preserve"> are </w:t>
            </w:r>
            <w:proofErr w:type="gramStart"/>
            <w:r w:rsidR="00BA4A55">
              <w:rPr>
                <w:rFonts w:cstheme="minorHAnsi"/>
                <w:sz w:val="20"/>
                <w:szCs w:val="20"/>
              </w:rPr>
              <w:t xml:space="preserve">legal </w:t>
            </w:r>
            <w:r>
              <w:rPr>
                <w:rFonts w:cstheme="minorHAnsi"/>
                <w:sz w:val="20"/>
                <w:szCs w:val="20"/>
              </w:rPr>
              <w:t xml:space="preserve"> may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have laws or </w:t>
            </w:r>
            <w:r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>estrictions related to them)</w:t>
            </w:r>
            <w:r w:rsidR="00BA4A55">
              <w:rPr>
                <w:rFonts w:cstheme="minorHAnsi"/>
                <w:sz w:val="20"/>
                <w:szCs w:val="20"/>
              </w:rPr>
              <w:t>. O</w:t>
            </w:r>
            <w:r>
              <w:rPr>
                <w:rFonts w:cstheme="minorHAnsi"/>
                <w:sz w:val="20"/>
                <w:szCs w:val="20"/>
              </w:rPr>
              <w:t>ther drugs are illegal</w:t>
            </w:r>
          </w:p>
          <w:p w:rsidR="008C6701" w:rsidRPr="00922A0F" w:rsidRDefault="008C6701" w:rsidP="008C670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laws surrounding the use of drugs exist to protect them and others</w:t>
            </w:r>
          </w:p>
          <w:p w:rsidR="008C6701" w:rsidRPr="00922A0F" w:rsidRDefault="008C6701" w:rsidP="008C670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Why </w:t>
            </w:r>
            <w:r>
              <w:rPr>
                <w:rFonts w:cstheme="minorHAnsi"/>
                <w:sz w:val="20"/>
                <w:szCs w:val="20"/>
              </w:rPr>
              <w:t>people choose to use/</w:t>
            </w:r>
            <w:r>
              <w:rPr>
                <w:rFonts w:cstheme="minorHAnsi"/>
                <w:sz w:val="20"/>
                <w:szCs w:val="20"/>
              </w:rPr>
              <w:t>not use different drugs</w:t>
            </w:r>
          </w:p>
          <w:p w:rsidR="008C6701" w:rsidRPr="00922A0F" w:rsidRDefault="008C6701" w:rsidP="008C670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people can prevent or reduce the risks associated with them</w:t>
            </w:r>
          </w:p>
          <w:p w:rsidR="008C6701" w:rsidRPr="00922A0F" w:rsidRDefault="008C6701" w:rsidP="008C670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That for some people, drug use can become a habit which is difficult to break</w:t>
            </w:r>
          </w:p>
          <w:p w:rsidR="008C6701" w:rsidRPr="008C6701" w:rsidRDefault="008C6701" w:rsidP="008C670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organisations help people to stop smoking and the support available to help people if they have concerns about any drug use</w:t>
            </w:r>
          </w:p>
          <w:p w:rsidR="008C6701" w:rsidRPr="008C6701" w:rsidRDefault="008C6701" w:rsidP="008C670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C6701">
              <w:rPr>
                <w:rFonts w:cstheme="minorHAnsi"/>
                <w:sz w:val="20"/>
                <w:szCs w:val="20"/>
              </w:rPr>
              <w:t>How to ask for help from a trusted adult if they have any worries or concerns about drugs</w:t>
            </w:r>
          </w:p>
          <w:p w:rsidR="007D0ED0" w:rsidRPr="008C6701" w:rsidRDefault="007D0ED0" w:rsidP="008C6701">
            <w:pPr>
              <w:rPr>
                <w:rFonts w:cstheme="minorHAnsi"/>
                <w:b/>
                <w:sz w:val="20"/>
                <w:szCs w:val="20"/>
              </w:rPr>
            </w:pPr>
            <w:r w:rsidRPr="008C6701">
              <w:rPr>
                <w:rFonts w:cstheme="minorHAnsi"/>
                <w:b/>
                <w:sz w:val="20"/>
                <w:szCs w:val="20"/>
              </w:rPr>
              <w:t>Summer 2</w:t>
            </w:r>
            <w:r w:rsidR="001B3AF4" w:rsidRPr="008C6701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="008C6701">
              <w:rPr>
                <w:rFonts w:cstheme="minorHAnsi"/>
                <w:b/>
                <w:sz w:val="20"/>
                <w:szCs w:val="20"/>
              </w:rPr>
              <w:t>LIVING IN THE WIDER WORLD</w:t>
            </w:r>
          </w:p>
          <w:p w:rsidR="007D0ED0" w:rsidRDefault="008C6701" w:rsidP="004033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Careers, aspirations; role models; the future</w:t>
            </w:r>
          </w:p>
          <w:p w:rsidR="001B3AF4" w:rsidRDefault="008C6701" w:rsidP="004033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What jobs would we like</w:t>
            </w:r>
            <w:r w:rsidR="00DF3EFC">
              <w:rPr>
                <w:rFonts w:cstheme="minorHAnsi"/>
                <w:b/>
                <w:sz w:val="20"/>
                <w:szCs w:val="20"/>
              </w:rPr>
              <w:t>?</w:t>
            </w:r>
          </w:p>
          <w:p w:rsidR="001B3AF4" w:rsidRDefault="001B3AF4" w:rsidP="004033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Pupils learn</w:t>
            </w:r>
          </w:p>
          <w:p w:rsidR="008C6701" w:rsidRPr="007D0ED0" w:rsidRDefault="008C6701" w:rsidP="008C670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That there is a broad range of different jobs and people often have more than one during their careers and over their lifetime</w:t>
            </w:r>
          </w:p>
          <w:p w:rsidR="00DF3EFC" w:rsidRPr="008C6701" w:rsidRDefault="008C6701" w:rsidP="00DF3EF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that some jobs are paid more than others and some may be voluntary (unpaid)</w:t>
            </w:r>
          </w:p>
          <w:p w:rsidR="008C6701" w:rsidRPr="008C6701" w:rsidRDefault="008C6701" w:rsidP="00DF3EF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about the skills, attributes, qualifications and training needed for different jobs</w:t>
            </w:r>
          </w:p>
          <w:p w:rsidR="008C6701" w:rsidRPr="00BA4A55" w:rsidRDefault="008C6701" w:rsidP="00DF3EF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that there are different ways into jobs and careers, including college, apprenticeships and university</w:t>
            </w:r>
          </w:p>
          <w:p w:rsidR="00BA4A55" w:rsidRPr="00BA4A55" w:rsidRDefault="00BA4A55" w:rsidP="00DF3EF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people choose a career/job and what influences their decision, including skills, interests and pay</w:t>
            </w:r>
          </w:p>
          <w:p w:rsidR="00BA4A55" w:rsidRPr="00BA4A55" w:rsidRDefault="00BA4A55" w:rsidP="00DF3EF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to question and challenge stereotypes about the types of jobs people can do</w:t>
            </w:r>
          </w:p>
          <w:p w:rsidR="00BA4A55" w:rsidRPr="007D0ED0" w:rsidRDefault="00BA4A55" w:rsidP="00BA4A5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how they might choose a career/job when 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older, why they would choose it and what influences their decision</w:t>
            </w:r>
          </w:p>
        </w:tc>
      </w:tr>
    </w:tbl>
    <w:p w:rsidR="003B457E" w:rsidRPr="001608BE" w:rsidRDefault="003B457E">
      <w:pPr>
        <w:rPr>
          <w:rFonts w:cstheme="minorHAnsi"/>
          <w:sz w:val="20"/>
          <w:szCs w:val="20"/>
        </w:rPr>
      </w:pPr>
    </w:p>
    <w:sectPr w:rsidR="003B457E" w:rsidRPr="001608BE" w:rsidSect="003B45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1A36"/>
    <w:multiLevelType w:val="hybridMultilevel"/>
    <w:tmpl w:val="80B2C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47BBD"/>
    <w:multiLevelType w:val="hybridMultilevel"/>
    <w:tmpl w:val="C854F68C"/>
    <w:lvl w:ilvl="0" w:tplc="E7D8D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BEF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7CE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7A9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940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C8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D2C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3C5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A7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32677B"/>
    <w:multiLevelType w:val="hybridMultilevel"/>
    <w:tmpl w:val="C37AAA86"/>
    <w:lvl w:ilvl="0" w:tplc="47AE6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E5231"/>
    <w:multiLevelType w:val="hybridMultilevel"/>
    <w:tmpl w:val="26A61480"/>
    <w:lvl w:ilvl="0" w:tplc="72DCD7EC">
      <w:start w:val="18"/>
      <w:numFmt w:val="bullet"/>
      <w:lvlText w:val="-"/>
      <w:lvlJc w:val="left"/>
      <w:pPr>
        <w:ind w:left="720" w:hanging="360"/>
      </w:pPr>
      <w:rPr>
        <w:rFonts w:ascii="Calibri" w:eastAsia="SymbolM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94115"/>
    <w:multiLevelType w:val="hybridMultilevel"/>
    <w:tmpl w:val="0D96A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B0D1B"/>
    <w:multiLevelType w:val="hybridMultilevel"/>
    <w:tmpl w:val="F1E44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E2A22"/>
    <w:multiLevelType w:val="hybridMultilevel"/>
    <w:tmpl w:val="38B019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2B0E1B"/>
    <w:multiLevelType w:val="hybridMultilevel"/>
    <w:tmpl w:val="BFB86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717D7"/>
    <w:multiLevelType w:val="hybridMultilevel"/>
    <w:tmpl w:val="96D018A8"/>
    <w:lvl w:ilvl="0" w:tplc="5BD69E5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EA2921"/>
    <w:multiLevelType w:val="hybridMultilevel"/>
    <w:tmpl w:val="1AE2C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81C44"/>
    <w:multiLevelType w:val="hybridMultilevel"/>
    <w:tmpl w:val="31C84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586BAF"/>
    <w:multiLevelType w:val="hybridMultilevel"/>
    <w:tmpl w:val="C366C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C2984"/>
    <w:multiLevelType w:val="hybridMultilevel"/>
    <w:tmpl w:val="EA520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C74E63"/>
    <w:multiLevelType w:val="hybridMultilevel"/>
    <w:tmpl w:val="10DAC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41A9B"/>
    <w:multiLevelType w:val="hybridMultilevel"/>
    <w:tmpl w:val="CC2661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3D5D9F"/>
    <w:multiLevelType w:val="hybridMultilevel"/>
    <w:tmpl w:val="D25002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FD438C1"/>
    <w:multiLevelType w:val="hybridMultilevel"/>
    <w:tmpl w:val="009C9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13"/>
  </w:num>
  <w:num w:numId="7">
    <w:abstractNumId w:val="7"/>
  </w:num>
  <w:num w:numId="8">
    <w:abstractNumId w:val="16"/>
  </w:num>
  <w:num w:numId="9">
    <w:abstractNumId w:val="9"/>
  </w:num>
  <w:num w:numId="10">
    <w:abstractNumId w:val="0"/>
  </w:num>
  <w:num w:numId="11">
    <w:abstractNumId w:val="11"/>
  </w:num>
  <w:num w:numId="12">
    <w:abstractNumId w:val="15"/>
  </w:num>
  <w:num w:numId="13">
    <w:abstractNumId w:val="12"/>
  </w:num>
  <w:num w:numId="14">
    <w:abstractNumId w:val="14"/>
  </w:num>
  <w:num w:numId="15">
    <w:abstractNumId w:val="4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7E"/>
    <w:rsid w:val="00060FEF"/>
    <w:rsid w:val="0009455D"/>
    <w:rsid w:val="000E4C90"/>
    <w:rsid w:val="00151C8C"/>
    <w:rsid w:val="001608BE"/>
    <w:rsid w:val="00163363"/>
    <w:rsid w:val="001709B4"/>
    <w:rsid w:val="001B3AF4"/>
    <w:rsid w:val="001C27D1"/>
    <w:rsid w:val="001C4614"/>
    <w:rsid w:val="002A552E"/>
    <w:rsid w:val="002C7C2C"/>
    <w:rsid w:val="002E7B70"/>
    <w:rsid w:val="002F2ED2"/>
    <w:rsid w:val="003B3D4D"/>
    <w:rsid w:val="003B457E"/>
    <w:rsid w:val="00403374"/>
    <w:rsid w:val="004163A9"/>
    <w:rsid w:val="00454FC8"/>
    <w:rsid w:val="004D0658"/>
    <w:rsid w:val="004D70D4"/>
    <w:rsid w:val="004F0F95"/>
    <w:rsid w:val="00526C9F"/>
    <w:rsid w:val="00565943"/>
    <w:rsid w:val="005A2EF0"/>
    <w:rsid w:val="005B4FA6"/>
    <w:rsid w:val="005B6A6C"/>
    <w:rsid w:val="005C06E2"/>
    <w:rsid w:val="005C5673"/>
    <w:rsid w:val="005E6061"/>
    <w:rsid w:val="006133BE"/>
    <w:rsid w:val="00625A10"/>
    <w:rsid w:val="007023A0"/>
    <w:rsid w:val="007028BA"/>
    <w:rsid w:val="00730AE5"/>
    <w:rsid w:val="00733E13"/>
    <w:rsid w:val="007D0ED0"/>
    <w:rsid w:val="007E3D83"/>
    <w:rsid w:val="007F4CAE"/>
    <w:rsid w:val="00817136"/>
    <w:rsid w:val="008243D1"/>
    <w:rsid w:val="00850D2B"/>
    <w:rsid w:val="00872B34"/>
    <w:rsid w:val="008736AD"/>
    <w:rsid w:val="008B26BA"/>
    <w:rsid w:val="008B5687"/>
    <w:rsid w:val="008C2029"/>
    <w:rsid w:val="008C2C88"/>
    <w:rsid w:val="008C6701"/>
    <w:rsid w:val="008C6E6A"/>
    <w:rsid w:val="00922A0F"/>
    <w:rsid w:val="009763B9"/>
    <w:rsid w:val="00981977"/>
    <w:rsid w:val="009F3A4E"/>
    <w:rsid w:val="00A200DD"/>
    <w:rsid w:val="00A23BC1"/>
    <w:rsid w:val="00A36C90"/>
    <w:rsid w:val="00A73EB6"/>
    <w:rsid w:val="00AA14BD"/>
    <w:rsid w:val="00AA192F"/>
    <w:rsid w:val="00B23E16"/>
    <w:rsid w:val="00B640B1"/>
    <w:rsid w:val="00BA4A55"/>
    <w:rsid w:val="00BD450E"/>
    <w:rsid w:val="00BF6F26"/>
    <w:rsid w:val="00C12F35"/>
    <w:rsid w:val="00C27A3F"/>
    <w:rsid w:val="00C46D5C"/>
    <w:rsid w:val="00C54A35"/>
    <w:rsid w:val="00C926AF"/>
    <w:rsid w:val="00CA6B0B"/>
    <w:rsid w:val="00D1366B"/>
    <w:rsid w:val="00D44165"/>
    <w:rsid w:val="00D71C48"/>
    <w:rsid w:val="00DF3EFC"/>
    <w:rsid w:val="00E16083"/>
    <w:rsid w:val="00E20247"/>
    <w:rsid w:val="00E5612A"/>
    <w:rsid w:val="00ED2571"/>
    <w:rsid w:val="00ED7F5A"/>
    <w:rsid w:val="00EE4901"/>
    <w:rsid w:val="00F07412"/>
    <w:rsid w:val="00F23705"/>
    <w:rsid w:val="00F3255D"/>
    <w:rsid w:val="00F52044"/>
    <w:rsid w:val="00F64263"/>
    <w:rsid w:val="00F76019"/>
    <w:rsid w:val="00FA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8BFBF0EA-5AE2-49E8-8175-EB6FAA78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457E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5B4FA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FA114-D752-4D55-B484-25C38A42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57A8E06F</Template>
  <TotalTime>1334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J. Plant</dc:creator>
  <cp:keywords/>
  <dc:description/>
  <cp:lastModifiedBy>Mrs A Smith</cp:lastModifiedBy>
  <cp:revision>4</cp:revision>
  <cp:lastPrinted>2020-07-08T13:56:00Z</cp:lastPrinted>
  <dcterms:created xsi:type="dcterms:W3CDTF">2020-07-08T13:58:00Z</dcterms:created>
  <dcterms:modified xsi:type="dcterms:W3CDTF">2020-07-09T14:04:00Z</dcterms:modified>
</cp:coreProperties>
</file>